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1A" w:rsidRPr="00D019BF" w:rsidRDefault="00FB1F1A" w:rsidP="00FB1F1A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</w:t>
      </w:r>
      <w:r>
        <w:rPr>
          <w:rFonts w:eastAsia="MS Gothic"/>
          <w:b/>
          <w:sz w:val="44"/>
          <w:szCs w:val="44"/>
        </w:rPr>
        <w:t>Agenda</w:t>
      </w:r>
      <w:r w:rsidRPr="00DC1B76">
        <w:rPr>
          <w:rFonts w:eastAsia="MS Gothic"/>
          <w:b/>
          <w:sz w:val="44"/>
          <w:szCs w:val="4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66473974" wp14:editId="5573FE9E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1A" w:rsidRDefault="00FB1F1A" w:rsidP="00FB1F1A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June 13,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</w:r>
      <w:r w:rsidRPr="00625FD8">
        <w:rPr>
          <w:b/>
          <w:sz w:val="28"/>
          <w:szCs w:val="28"/>
        </w:rPr>
        <w:t>Timekeeper</w:t>
      </w:r>
      <w:r>
        <w:rPr>
          <w:sz w:val="28"/>
          <w:szCs w:val="28"/>
        </w:rPr>
        <w:t xml:space="preserve">: Chris </w:t>
      </w:r>
      <w:r w:rsidRPr="00625FD8">
        <w:rPr>
          <w:b/>
          <w:sz w:val="28"/>
          <w:szCs w:val="28"/>
        </w:rPr>
        <w:t>Recorder</w:t>
      </w:r>
      <w:r>
        <w:rPr>
          <w:sz w:val="28"/>
          <w:szCs w:val="28"/>
        </w:rPr>
        <w:t>: Laura</w:t>
      </w:r>
    </w:p>
    <w:p w:rsidR="00FB1F1A" w:rsidRDefault="00FB1F1A" w:rsidP="00FB1F1A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FB1F1A" w:rsidTr="00FB1F1A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FB1F1A" w:rsidTr="00FB1F1A">
        <w:trPr>
          <w:trHeight w:val="330"/>
        </w:trPr>
        <w:tc>
          <w:tcPr>
            <w:tcW w:w="2965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>
              <w:rPr>
                <w:sz w:val="24"/>
                <w:szCs w:val="24"/>
              </w:rPr>
              <w:t xml:space="preserve"> John Phelps</w:t>
            </w:r>
          </w:p>
        </w:tc>
      </w:tr>
      <w:tr w:rsidR="00FB1F1A" w:rsidTr="00FB1F1A">
        <w:trPr>
          <w:trHeight w:val="353"/>
        </w:trPr>
        <w:tc>
          <w:tcPr>
            <w:tcW w:w="2965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4680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FB1F1A" w:rsidTr="00FB1F1A">
        <w:trPr>
          <w:trHeight w:val="353"/>
        </w:trPr>
        <w:tc>
          <w:tcPr>
            <w:tcW w:w="2965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FB1F1A" w:rsidTr="00FB1F1A">
        <w:trPr>
          <w:trHeight w:val="353"/>
        </w:trPr>
        <w:tc>
          <w:tcPr>
            <w:tcW w:w="2965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FB1F1A" w:rsidTr="00FB1F1A">
        <w:trPr>
          <w:trHeight w:val="353"/>
        </w:trPr>
        <w:tc>
          <w:tcPr>
            <w:tcW w:w="2965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5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</w:t>
            </w:r>
            <w:r w:rsidR="00FB1F1A">
              <w:rPr>
                <w:sz w:val="24"/>
                <w:szCs w:val="24"/>
              </w:rPr>
              <w:t>Alexa Carrera</w:t>
            </w:r>
          </w:p>
        </w:tc>
        <w:tc>
          <w:tcPr>
            <w:tcW w:w="3351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FB1F1A" w:rsidRPr="008A0139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FB1F1A" w:rsidTr="00FB1F1A">
        <w:trPr>
          <w:trHeight w:val="353"/>
        </w:trPr>
        <w:tc>
          <w:tcPr>
            <w:tcW w:w="2965" w:type="dxa"/>
            <w:vAlign w:val="center"/>
          </w:tcPr>
          <w:p w:rsidR="00FB1F1A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FB1F1A" w:rsidRDefault="00FB1F1A" w:rsidP="00FB1F1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B1F1A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61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FB1F1A" w:rsidRDefault="00FB1F1A" w:rsidP="00FB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Guest: </w:t>
            </w:r>
          </w:p>
        </w:tc>
      </w:tr>
    </w:tbl>
    <w:p w:rsidR="00FB1F1A" w:rsidRDefault="00FB1F1A" w:rsidP="00FB1F1A">
      <w:pPr>
        <w:tabs>
          <w:tab w:val="right" w:pos="14400"/>
        </w:tabs>
        <w:rPr>
          <w:sz w:val="28"/>
          <w:szCs w:val="28"/>
        </w:rPr>
      </w:pPr>
    </w:p>
    <w:p w:rsidR="00FB1F1A" w:rsidRPr="00B42C9F" w:rsidRDefault="00FB1F1A" w:rsidP="00FB1F1A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FB1F1A" w:rsidTr="00FB1F1A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FB1F1A" w:rsidTr="00FB1F1A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FB1F1A" w:rsidRPr="00911487" w:rsidRDefault="00FB1F1A" w:rsidP="00FB1F1A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FB1F1A" w:rsidTr="00FB1F1A">
        <w:trPr>
          <w:trHeight w:val="108"/>
        </w:trPr>
        <w:tc>
          <w:tcPr>
            <w:tcW w:w="2155" w:type="dxa"/>
            <w:shd w:val="clear" w:color="auto" w:fill="auto"/>
          </w:tcPr>
          <w:p w:rsidR="00FB1F1A" w:rsidRPr="00911487" w:rsidRDefault="00FB1F1A" w:rsidP="00FB1F1A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FB1F1A" w:rsidRPr="00911487" w:rsidRDefault="00FB1F1A" w:rsidP="00FB1F1A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FB1F1A" w:rsidRPr="00911487" w:rsidRDefault="00FB1F1A" w:rsidP="00FB1F1A"/>
        </w:tc>
      </w:tr>
      <w:tr w:rsidR="00FB1F1A" w:rsidTr="00FB1F1A">
        <w:trPr>
          <w:trHeight w:val="108"/>
        </w:trPr>
        <w:tc>
          <w:tcPr>
            <w:tcW w:w="2155" w:type="dxa"/>
            <w:shd w:val="clear" w:color="auto" w:fill="auto"/>
          </w:tcPr>
          <w:p w:rsidR="00FB1F1A" w:rsidRDefault="00FB1F1A" w:rsidP="00FB1F1A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B1F1A" w:rsidRPr="00911487" w:rsidRDefault="00FB1F1A" w:rsidP="00FB1F1A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1A" w:rsidTr="00FB1F1A">
        <w:trPr>
          <w:trHeight w:val="108"/>
        </w:trPr>
        <w:tc>
          <w:tcPr>
            <w:tcW w:w="2155" w:type="dxa"/>
            <w:shd w:val="clear" w:color="auto" w:fill="auto"/>
          </w:tcPr>
          <w:p w:rsidR="00FB1F1A" w:rsidRDefault="00FB1F1A" w:rsidP="00FB1F1A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B1F1A" w:rsidRPr="00911487" w:rsidRDefault="00FB1F1A" w:rsidP="00FB1F1A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1F1A" w:rsidRDefault="00FB1F1A" w:rsidP="00FB1F1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FB1F1A" w:rsidRPr="00BB3EC6" w:rsidTr="00FB1F1A">
        <w:tc>
          <w:tcPr>
            <w:tcW w:w="5000" w:type="pct"/>
            <w:gridSpan w:val="5"/>
            <w:shd w:val="clear" w:color="auto" w:fill="A8D08D" w:themeFill="accent6" w:themeFillTint="99"/>
          </w:tcPr>
          <w:p w:rsidR="00FB1F1A" w:rsidRPr="00BB3EC6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FB1F1A" w:rsidRPr="00BB3EC6" w:rsidTr="00FB1F1A">
        <w:tc>
          <w:tcPr>
            <w:tcW w:w="1010" w:type="pct"/>
            <w:shd w:val="clear" w:color="auto" w:fill="BDD6EE" w:themeFill="accent1" w:themeFillTint="66"/>
          </w:tcPr>
          <w:p w:rsidR="00FB1F1A" w:rsidRPr="006A6859" w:rsidRDefault="00FB1F1A" w:rsidP="00FB1F1A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FB1F1A" w:rsidRDefault="00FB1F1A" w:rsidP="00FB1F1A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FB1F1A" w:rsidRPr="006A6859" w:rsidRDefault="00FB1F1A" w:rsidP="00FB1F1A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FB1F1A" w:rsidRPr="006A6859" w:rsidRDefault="00FB1F1A" w:rsidP="00FB1F1A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FB1F1A" w:rsidRPr="006A6859" w:rsidRDefault="00FB1F1A" w:rsidP="00FB1F1A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FB1F1A" w:rsidRPr="006A6859" w:rsidRDefault="00FB1F1A" w:rsidP="00FB1F1A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FB1F1A" w:rsidRDefault="00FB1F1A" w:rsidP="00FB1F1A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FB1F1A" w:rsidRPr="006A6859" w:rsidRDefault="00FB1F1A" w:rsidP="00FB1F1A">
            <w:pPr>
              <w:jc w:val="center"/>
              <w:rPr>
                <w:b/>
              </w:rPr>
            </w:pPr>
          </w:p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FB1F1A" w:rsidRDefault="00FB1F1A" w:rsidP="00FB1F1A">
            <w:r>
              <w:t xml:space="preserve">What: </w:t>
            </w:r>
          </w:p>
          <w:p w:rsidR="00FB1F1A" w:rsidRDefault="00FB1F1A" w:rsidP="00FB1F1A">
            <w:r>
              <w:t>Who:</w:t>
            </w:r>
          </w:p>
          <w:p w:rsidR="00FB1F1A" w:rsidRPr="00886EAE" w:rsidRDefault="00FB1F1A" w:rsidP="00FB1F1A">
            <w:r>
              <w:t>When:</w:t>
            </w:r>
          </w:p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FB1F1A" w:rsidRPr="00886EAE" w:rsidRDefault="00FB1F1A" w:rsidP="00FB1F1A">
            <w:pPr>
              <w:jc w:val="center"/>
            </w:pPr>
            <w:r>
              <w:t>40 min</w:t>
            </w:r>
          </w:p>
        </w:tc>
        <w:tc>
          <w:tcPr>
            <w:tcW w:w="1930" w:type="pct"/>
            <w:shd w:val="clear" w:color="auto" w:fill="auto"/>
          </w:tcPr>
          <w:p w:rsidR="00B013A2" w:rsidRDefault="00B013A2" w:rsidP="00B013A2">
            <w:r>
              <w:t xml:space="preserve">ISP/ARC Standard/Policy update and summer work (Tara update group from mtg. w/Sue). Subcommittee needed for work over the summer. </w:t>
            </w:r>
          </w:p>
          <w:p w:rsidR="00B013A2" w:rsidRDefault="00B013A2" w:rsidP="00B013A2"/>
          <w:p w:rsidR="00FB1F1A" w:rsidRDefault="00FB1F1A" w:rsidP="00FB1F1A">
            <w:r>
              <w:t>Respond to John’s question regarding how the College is notified of new/updated policies. (All)</w:t>
            </w:r>
          </w:p>
          <w:p w:rsidR="00FB1F1A" w:rsidRDefault="00FB1F1A" w:rsidP="00FB1F1A"/>
          <w:p w:rsidR="00FB1F1A" w:rsidRDefault="00FB1F1A" w:rsidP="00FB1F1A"/>
          <w:p w:rsidR="00FB1F1A" w:rsidRDefault="00FB1F1A" w:rsidP="00FB1F1A">
            <w:r>
              <w:lastRenderedPageBreak/>
              <w:t>DRC Policy update (Christina/Dustin)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7"/>
              </w:numPr>
            </w:pPr>
            <w:r>
              <w:t>Do we need a policy or statement that refers to video recording? Existing policy does not explicitly state that you cannot video record people without their consent.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7"/>
              </w:numPr>
            </w:pPr>
            <w:r>
              <w:t xml:space="preserve">Show changes to existing policy </w:t>
            </w:r>
          </w:p>
          <w:p w:rsidR="00FB1F1A" w:rsidRDefault="00FB1F1A" w:rsidP="00FB1F1A">
            <w:pPr>
              <w:pStyle w:val="ListParagraph"/>
            </w:pPr>
          </w:p>
          <w:p w:rsidR="00FB1F1A" w:rsidRPr="00FB1F1A" w:rsidRDefault="00FB1F1A" w:rsidP="00FB1F1A">
            <w:pPr>
              <w:rPr>
                <w:color w:val="70AD47" w:themeColor="accent6"/>
              </w:rPr>
            </w:pPr>
            <w:r w:rsidRPr="00FB1F1A">
              <w:rPr>
                <w:color w:val="70AD47" w:themeColor="accent6"/>
              </w:rPr>
              <w:t>(Deceased Student): Added review date and maintained by.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FB1F1A">
              <w:rPr>
                <w:color w:val="70AD47" w:themeColor="accent6"/>
              </w:rPr>
              <w:t>Approved!</w:t>
            </w:r>
          </w:p>
          <w:p w:rsidR="00FB1F1A" w:rsidRPr="00FB1F1A" w:rsidRDefault="00FB1F1A" w:rsidP="00FB1F1A">
            <w:pPr>
              <w:pStyle w:val="ListParagraph"/>
              <w:rPr>
                <w:color w:val="70AD47" w:themeColor="accent6"/>
              </w:rPr>
            </w:pPr>
          </w:p>
          <w:p w:rsidR="00FB1F1A" w:rsidRDefault="00FB1F1A" w:rsidP="00FB1F1A">
            <w:r>
              <w:t>Speech Policy Review Update after College Council first reading (John/Matthew)</w:t>
            </w:r>
          </w:p>
          <w:p w:rsidR="00FB1F1A" w:rsidRDefault="00FB1F1A" w:rsidP="00FB1F1A"/>
          <w:p w:rsidR="00FB1F1A" w:rsidRPr="00B013A2" w:rsidRDefault="00FB1F1A" w:rsidP="00FB1F1A">
            <w:r>
              <w:t>First reading of Identity Fraud (</w:t>
            </w:r>
            <w:r w:rsidR="00B013A2">
              <w:t>Ryan)</w:t>
            </w:r>
          </w:p>
          <w:p w:rsidR="00FB1F1A" w:rsidRPr="00886EAE" w:rsidRDefault="00FB1F1A" w:rsidP="00FB1F1A"/>
        </w:tc>
        <w:tc>
          <w:tcPr>
            <w:tcW w:w="897" w:type="pct"/>
            <w:shd w:val="clear" w:color="auto" w:fill="auto"/>
          </w:tcPr>
          <w:p w:rsidR="00FB1F1A" w:rsidRDefault="00FB1F1A" w:rsidP="00FB1F1A">
            <w:r>
              <w:lastRenderedPageBreak/>
              <w:t xml:space="preserve">What: </w:t>
            </w:r>
          </w:p>
          <w:p w:rsidR="00FB1F1A" w:rsidRDefault="00FB1F1A" w:rsidP="00FB1F1A">
            <w:r>
              <w:t>Who:</w:t>
            </w:r>
          </w:p>
          <w:p w:rsidR="00FB1F1A" w:rsidRDefault="00FB1F1A" w:rsidP="00FB1F1A">
            <w:r>
              <w:t>When:</w:t>
            </w:r>
          </w:p>
          <w:p w:rsidR="00FB1F1A" w:rsidRPr="00CC7FCE" w:rsidRDefault="00FB1F1A" w:rsidP="00FB1F1A">
            <w:pPr>
              <w:rPr>
                <w:color w:val="FF0000"/>
              </w:rPr>
            </w:pPr>
          </w:p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Proposed Summer Dates</w:t>
            </w:r>
          </w:p>
        </w:tc>
        <w:tc>
          <w:tcPr>
            <w:tcW w:w="767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Ryan</w:t>
            </w:r>
          </w:p>
        </w:tc>
        <w:tc>
          <w:tcPr>
            <w:tcW w:w="396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FB1F1A" w:rsidRPr="0035670B" w:rsidRDefault="00B013A2" w:rsidP="00F76202">
            <w:pPr>
              <w:rPr>
                <w:color w:val="FF0000"/>
              </w:rPr>
            </w:pPr>
            <w:r>
              <w:t xml:space="preserve">Tara </w:t>
            </w:r>
            <w:r w:rsidR="00F76202">
              <w:t>will send appointments for July 11 and August 8. We will resume our regularly schedule meetings the second and fou</w:t>
            </w:r>
            <w:r w:rsidR="0085403F">
              <w:t>rth Mondays beginning October 10</w:t>
            </w:r>
            <w:r w:rsidR="00F76202">
              <w:t xml:space="preserve">. </w:t>
            </w:r>
          </w:p>
        </w:tc>
        <w:tc>
          <w:tcPr>
            <w:tcW w:w="897" w:type="pct"/>
            <w:shd w:val="clear" w:color="auto" w:fill="auto"/>
          </w:tcPr>
          <w:p w:rsidR="00FB1F1A" w:rsidRDefault="00FB1F1A" w:rsidP="00FB1F1A"/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SENSE Data</w:t>
            </w:r>
          </w:p>
        </w:tc>
        <w:tc>
          <w:tcPr>
            <w:tcW w:w="767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BJ/Bill</w:t>
            </w:r>
          </w:p>
        </w:tc>
        <w:tc>
          <w:tcPr>
            <w:tcW w:w="396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30 min</w:t>
            </w:r>
          </w:p>
        </w:tc>
        <w:tc>
          <w:tcPr>
            <w:tcW w:w="1930" w:type="pct"/>
            <w:shd w:val="clear" w:color="auto" w:fill="auto"/>
          </w:tcPr>
          <w:p w:rsidR="00FB1F1A" w:rsidRDefault="00FB1F1A" w:rsidP="00FB1F1A">
            <w:r>
              <w:t>In place of Data Dive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9"/>
              </w:numPr>
            </w:pPr>
            <w:r>
              <w:t xml:space="preserve">If there are areas of interest that ARC wants to explore, send to Tara for next meeting’s agenda </w:t>
            </w:r>
          </w:p>
          <w:p w:rsidR="00FB1F1A" w:rsidRDefault="00FB1F1A" w:rsidP="00FB1F1A">
            <w:r>
              <w:rPr>
                <w:color w:val="FF0000"/>
              </w:rPr>
              <w:t xml:space="preserve">Data Dive- Move to  June 13 </w:t>
            </w:r>
            <w:r>
              <w:t>May 23– More retention, term-to-term by specific groups</w:t>
            </w:r>
          </w:p>
          <w:p w:rsidR="00FB1F1A" w:rsidRDefault="00FB1F1A" w:rsidP="00FB1F1A">
            <w:r>
              <w:t>Future:</w:t>
            </w:r>
          </w:p>
          <w:p w:rsidR="00FB1F1A" w:rsidRDefault="00FB1F1A" w:rsidP="00FB1F1A">
            <w:r>
              <w:t>Number of applicants (admission)</w:t>
            </w:r>
          </w:p>
          <w:p w:rsidR="00FB1F1A" w:rsidRDefault="00FB1F1A" w:rsidP="00FB1F1A">
            <w:r>
              <w:t>Number of financial aid applicants and those receiving aid</w:t>
            </w:r>
          </w:p>
          <w:p w:rsidR="00FB1F1A" w:rsidRDefault="00FB1F1A" w:rsidP="00FB1F1A"/>
        </w:tc>
        <w:tc>
          <w:tcPr>
            <w:tcW w:w="897" w:type="pct"/>
            <w:shd w:val="clear" w:color="auto" w:fill="auto"/>
          </w:tcPr>
          <w:p w:rsidR="00FB1F1A" w:rsidRDefault="00FB1F1A" w:rsidP="00FB1F1A">
            <w:r>
              <w:t xml:space="preserve">What: </w:t>
            </w:r>
          </w:p>
          <w:p w:rsidR="00FB1F1A" w:rsidRDefault="00FB1F1A" w:rsidP="00FB1F1A">
            <w:r>
              <w:t>Who:</w:t>
            </w:r>
          </w:p>
          <w:p w:rsidR="00FB1F1A" w:rsidRDefault="00FB1F1A" w:rsidP="00FB1F1A">
            <w:r>
              <w:t>When:</w:t>
            </w:r>
          </w:p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Retention Strategies</w:t>
            </w:r>
          </w:p>
        </w:tc>
        <w:tc>
          <w:tcPr>
            <w:tcW w:w="767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FB1F1A" w:rsidRDefault="00FB1F1A" w:rsidP="00FB1F1A">
            <w:r>
              <w:t xml:space="preserve">Begin discussion of whether we should no longer allow students to withdraw from all of their classes without talking with someone. What are the ramifications of this? 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9"/>
              </w:numPr>
            </w:pPr>
            <w:r>
              <w:t>New student planning software might be used to support this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9"/>
              </w:numPr>
            </w:pPr>
            <w:r>
              <w:t>Subcommittee needs to be formed (Dustin to lead; Ryan, retention counselor?, Jaime, John P, Kara) Will likely meet at end of June; BJ/Bill to send existing data/numbers</w:t>
            </w:r>
          </w:p>
          <w:p w:rsidR="00FB1F1A" w:rsidRDefault="00FB1F1A" w:rsidP="00F76202">
            <w:pPr>
              <w:pStyle w:val="ListParagraph"/>
              <w:numPr>
                <w:ilvl w:val="0"/>
                <w:numId w:val="9"/>
              </w:numPr>
            </w:pPr>
            <w:r>
              <w:t xml:space="preserve">BJ has data on number of students who drop all classes – will send to Dustin </w:t>
            </w:r>
          </w:p>
        </w:tc>
        <w:tc>
          <w:tcPr>
            <w:tcW w:w="897" w:type="pct"/>
            <w:shd w:val="clear" w:color="auto" w:fill="auto"/>
          </w:tcPr>
          <w:p w:rsidR="00FB1F1A" w:rsidRDefault="00FB1F1A" w:rsidP="00FB1F1A"/>
        </w:tc>
      </w:tr>
      <w:tr w:rsidR="00FB1F1A" w:rsidRPr="00BB3EC6" w:rsidTr="00FB1F1A">
        <w:tc>
          <w:tcPr>
            <w:tcW w:w="1010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Future Agenda Items</w:t>
            </w:r>
          </w:p>
          <w:p w:rsidR="00FB1F1A" w:rsidRDefault="00FB1F1A" w:rsidP="00FB1F1A"/>
        </w:tc>
        <w:tc>
          <w:tcPr>
            <w:tcW w:w="767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lastRenderedPageBreak/>
              <w:t>TBD</w:t>
            </w:r>
          </w:p>
        </w:tc>
        <w:tc>
          <w:tcPr>
            <w:tcW w:w="396" w:type="pct"/>
            <w:shd w:val="clear" w:color="auto" w:fill="auto"/>
          </w:tcPr>
          <w:p w:rsidR="00FB1F1A" w:rsidRDefault="00FB1F1A" w:rsidP="00FB1F1A">
            <w:pPr>
              <w:jc w:val="center"/>
            </w:pPr>
            <w:r>
              <w:t>TBD</w:t>
            </w:r>
          </w:p>
        </w:tc>
        <w:tc>
          <w:tcPr>
            <w:tcW w:w="1930" w:type="pct"/>
            <w:shd w:val="clear" w:color="auto" w:fill="auto"/>
          </w:tcPr>
          <w:p w:rsidR="00FB1F1A" w:rsidRDefault="00FB1F1A" w:rsidP="00FB1F1A">
            <w:r>
              <w:t>Future Agenda Items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 Sub-committee reports (LEP, other. See Laura’s notes)</w:t>
            </w:r>
          </w:p>
        </w:tc>
        <w:tc>
          <w:tcPr>
            <w:tcW w:w="897" w:type="pct"/>
            <w:shd w:val="clear" w:color="auto" w:fill="auto"/>
          </w:tcPr>
          <w:p w:rsidR="00FB1F1A" w:rsidRDefault="00FB1F1A" w:rsidP="00FB1F1A">
            <w:r>
              <w:lastRenderedPageBreak/>
              <w:t xml:space="preserve">What: </w:t>
            </w:r>
          </w:p>
          <w:p w:rsidR="00FB1F1A" w:rsidRDefault="00FB1F1A" w:rsidP="00FB1F1A">
            <w:r>
              <w:lastRenderedPageBreak/>
              <w:t>Who:</w:t>
            </w:r>
          </w:p>
          <w:p w:rsidR="00FB1F1A" w:rsidRDefault="00FB1F1A" w:rsidP="00FB1F1A">
            <w:r>
              <w:t>When:</w:t>
            </w:r>
          </w:p>
        </w:tc>
      </w:tr>
    </w:tbl>
    <w:p w:rsidR="00FB1F1A" w:rsidRDefault="00FB1F1A" w:rsidP="00FB1F1A">
      <w:pPr>
        <w:rPr>
          <w:b/>
        </w:rPr>
      </w:pPr>
    </w:p>
    <w:p w:rsidR="00FB1F1A" w:rsidRDefault="00FB1F1A" w:rsidP="00FB1F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6"/>
        <w:gridCol w:w="1640"/>
        <w:gridCol w:w="4316"/>
        <w:gridCol w:w="3011"/>
      </w:tblGrid>
      <w:tr w:rsidR="00FB1F1A" w:rsidRPr="002346C6" w:rsidTr="00FB1F1A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FB1F1A" w:rsidRPr="002346C6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FB1F1A" w:rsidRPr="00887339" w:rsidRDefault="00FB1F1A" w:rsidP="00FB1F1A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FB1F1A" w:rsidRDefault="00FB1F1A" w:rsidP="00FB1F1A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FB1F1A" w:rsidRPr="00887339" w:rsidRDefault="00FB1F1A" w:rsidP="00FB1F1A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B1F1A" w:rsidRPr="00887339" w:rsidRDefault="00FB1F1A" w:rsidP="00FB1F1A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FB1F1A" w:rsidRPr="00887339" w:rsidRDefault="00FB1F1A" w:rsidP="00FB1F1A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FB1F1A" w:rsidRPr="00887339" w:rsidRDefault="00FB1F1A" w:rsidP="00FB1F1A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 w:rsidRPr="00644676">
              <w:t>Accommodations</w:t>
            </w:r>
          </w:p>
        </w:tc>
        <w:tc>
          <w:tcPr>
            <w:tcW w:w="1404" w:type="dxa"/>
          </w:tcPr>
          <w:p w:rsidR="00FB1F1A" w:rsidRPr="00644676" w:rsidRDefault="00FB1F1A" w:rsidP="00FB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FB1F1A" w:rsidRPr="00DA40DB" w:rsidRDefault="00FB1F1A" w:rsidP="00FB1F1A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FB1F1A" w:rsidRPr="00644676" w:rsidRDefault="00FB1F1A" w:rsidP="00FB1F1A">
            <w:r w:rsidRPr="00644676">
              <w:t>None</w:t>
            </w:r>
          </w:p>
        </w:tc>
        <w:tc>
          <w:tcPr>
            <w:tcW w:w="4379" w:type="dxa"/>
          </w:tcPr>
          <w:p w:rsidR="00FB1F1A" w:rsidRPr="00644676" w:rsidRDefault="00FB1F1A" w:rsidP="00FB1F1A">
            <w:r>
              <w:t>This is now at Faculty Senate (May 25)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  <w:r>
              <w:t xml:space="preserve"> April 8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ID Card Verification</w:t>
            </w:r>
          </w:p>
        </w:tc>
        <w:tc>
          <w:tcPr>
            <w:tcW w:w="1404" w:type="dxa"/>
          </w:tcPr>
          <w:p w:rsidR="00FB1F1A" w:rsidRDefault="00FB1F1A" w:rsidP="00FB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2034" w:type="dxa"/>
          </w:tcPr>
          <w:p w:rsidR="00FB1F1A" w:rsidRPr="00DA40DB" w:rsidRDefault="00FB1F1A" w:rsidP="00FB1F1A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Draft Created</w:t>
            </w:r>
          </w:p>
        </w:tc>
        <w:tc>
          <w:tcPr>
            <w:tcW w:w="1651" w:type="dxa"/>
          </w:tcPr>
          <w:p w:rsidR="00FB1F1A" w:rsidRPr="00644676" w:rsidRDefault="00FB1F1A" w:rsidP="00FB1F1A">
            <w:r>
              <w:t>Chris</w:t>
            </w:r>
          </w:p>
        </w:tc>
        <w:tc>
          <w:tcPr>
            <w:tcW w:w="4379" w:type="dxa"/>
          </w:tcPr>
          <w:p w:rsidR="00FB1F1A" w:rsidRDefault="00FB1F1A" w:rsidP="00FB1F1A">
            <w:r>
              <w:t>ARC to review in October.</w:t>
            </w:r>
          </w:p>
        </w:tc>
        <w:tc>
          <w:tcPr>
            <w:tcW w:w="3055" w:type="dxa"/>
          </w:tcPr>
          <w:p w:rsidR="00FB1F1A" w:rsidRPr="00644676" w:rsidRDefault="00FB1F1A" w:rsidP="00FB1F1A"/>
        </w:tc>
      </w:tr>
      <w:tr w:rsidR="00FB1F1A" w:rsidTr="00FB1F1A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 w:rsidRPr="00DA40DB">
              <w:rPr>
                <w:rFonts w:eastAsia="MS Gothic"/>
                <w:sz w:val="24"/>
                <w:szCs w:val="24"/>
              </w:rPr>
              <w:t>Completed</w:t>
            </w:r>
            <w:r>
              <w:rPr>
                <w:rFonts w:eastAsia="MS Gothic"/>
                <w:sz w:val="24"/>
                <w:szCs w:val="24"/>
              </w:rPr>
              <w:t xml:space="preserve"> (?)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>
              <w:t>Tara and Matthew to Meet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B1F1A" w:rsidRPr="00644676" w:rsidRDefault="00FB1F1A" w:rsidP="00FB1F1A">
            <w:r w:rsidRPr="00644676">
              <w:t>ISP: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  <w:shd w:val="clear" w:color="auto" w:fill="FFFFFF" w:themeFill="background1"/>
          </w:tcPr>
          <w:p w:rsidR="00FB1F1A" w:rsidRDefault="00FB1F1A" w:rsidP="00FB1F1A">
            <w:r>
              <w:t>Student Type</w:t>
            </w:r>
          </w:p>
          <w:p w:rsidR="00FB1F1A" w:rsidRPr="00644676" w:rsidRDefault="00FB1F1A" w:rsidP="00FB1F1A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FFFFF" w:themeFill="background1"/>
          </w:tcPr>
          <w:p w:rsidR="00FB1F1A" w:rsidRPr="00644676" w:rsidRDefault="00FB1F1A" w:rsidP="00FB1F1A">
            <w:r>
              <w:t>Chris/Bryan, Dustin, BJ, Larry, Tami</w:t>
            </w:r>
          </w:p>
        </w:tc>
        <w:tc>
          <w:tcPr>
            <w:tcW w:w="2034" w:type="dxa"/>
            <w:shd w:val="clear" w:color="auto" w:fill="FFFFFF" w:themeFill="background1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FFFFF" w:themeFill="background1"/>
          </w:tcPr>
          <w:p w:rsidR="00FB1F1A" w:rsidRPr="00644676" w:rsidRDefault="00FB1F1A" w:rsidP="00FB1F1A">
            <w:r>
              <w:t>None</w:t>
            </w:r>
          </w:p>
        </w:tc>
        <w:tc>
          <w:tcPr>
            <w:tcW w:w="4379" w:type="dxa"/>
            <w:shd w:val="clear" w:color="auto" w:fill="FFFFFF" w:themeFill="background1"/>
          </w:tcPr>
          <w:p w:rsidR="00FB1F1A" w:rsidRPr="00644676" w:rsidRDefault="00FB1F1A" w:rsidP="00FB1F1A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FFFFF" w:themeFill="background1"/>
          </w:tcPr>
          <w:p w:rsidR="00FB1F1A" w:rsidRPr="00644676" w:rsidRDefault="00FB1F1A" w:rsidP="00FB1F1A">
            <w:r w:rsidRPr="00644676">
              <w:t>ISP: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Deceased Student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Ryan/Tara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B1F1A" w:rsidRPr="00644676" w:rsidRDefault="00FB1F1A" w:rsidP="00FB1F1A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B1F1A" w:rsidRPr="00644676" w:rsidRDefault="00FB1F1A" w:rsidP="00FB1F1A"/>
        </w:tc>
        <w:tc>
          <w:tcPr>
            <w:tcW w:w="4379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Completed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FB1F1A" w:rsidRPr="00644676" w:rsidRDefault="00FB1F1A" w:rsidP="00FB1F1A">
            <w:r w:rsidRPr="00644676">
              <w:t>ISP: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  <w:r>
              <w:t xml:space="preserve"> 3/18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  <w:r>
              <w:t xml:space="preserve"> 4/15</w:t>
            </w:r>
          </w:p>
          <w:p w:rsidR="00FB1F1A" w:rsidRDefault="00FB1F1A" w:rsidP="00FB1F1A">
            <w:r>
              <w:t>President’s Council: N/A</w:t>
            </w:r>
          </w:p>
          <w:p w:rsidR="00FB1F1A" w:rsidRPr="00644676" w:rsidRDefault="00FB1F1A" w:rsidP="00FB1F1A">
            <w:r>
              <w:t>Approved: 4/15/16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Student Email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Ryan/Tara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B1F1A" w:rsidRPr="00644676" w:rsidRDefault="00FB1F1A" w:rsidP="00FB1F1A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B1F1A" w:rsidRPr="00644676" w:rsidRDefault="00FB1F1A" w:rsidP="00FB1F1A"/>
        </w:tc>
        <w:tc>
          <w:tcPr>
            <w:tcW w:w="4379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Ready to move to College Council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FB1F1A" w:rsidRPr="00644676" w:rsidRDefault="00FB1F1A" w:rsidP="00FB1F1A">
            <w:r w:rsidRPr="00644676">
              <w:t>ISP: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  <w:r>
              <w:t xml:space="preserve"> TBD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Free Speech</w:t>
            </w:r>
          </w:p>
        </w:tc>
        <w:tc>
          <w:tcPr>
            <w:tcW w:w="1404" w:type="dxa"/>
          </w:tcPr>
          <w:p w:rsidR="00FB1F1A" w:rsidRPr="00644676" w:rsidRDefault="00FB1F1A" w:rsidP="00FB1F1A">
            <w:r>
              <w:t>John/Matthew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>
            <w:r>
              <w:t>See Document</w:t>
            </w:r>
          </w:p>
        </w:tc>
        <w:tc>
          <w:tcPr>
            <w:tcW w:w="4379" w:type="dxa"/>
          </w:tcPr>
          <w:p w:rsidR="00FB1F1A" w:rsidRPr="00644676" w:rsidRDefault="00FB1F1A" w:rsidP="00FB1F1A">
            <w:r>
              <w:t>Run by general counsel and then bring back to ARC for final reading.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  <w:r>
              <w:t xml:space="preserve"> N/A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Yes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Default="00FB1F1A" w:rsidP="00FB1F1A">
            <w:r>
              <w:t>Enrollment Policy (Checking ID)</w:t>
            </w:r>
          </w:p>
        </w:tc>
        <w:tc>
          <w:tcPr>
            <w:tcW w:w="1404" w:type="dxa"/>
          </w:tcPr>
          <w:p w:rsidR="00FB1F1A" w:rsidRDefault="00FB1F1A" w:rsidP="00FB1F1A">
            <w:r>
              <w:t>Darlene/Chris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8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/>
        </w:tc>
        <w:tc>
          <w:tcPr>
            <w:tcW w:w="4379" w:type="dxa"/>
          </w:tcPr>
          <w:p w:rsidR="00FB1F1A" w:rsidRPr="00644676" w:rsidRDefault="00FB1F1A" w:rsidP="00FB1F1A">
            <w:r>
              <w:t>This is to address confusion regarding when picture ID is required for a transaction.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Military Deployment</w:t>
            </w:r>
          </w:p>
        </w:tc>
        <w:tc>
          <w:tcPr>
            <w:tcW w:w="1404" w:type="dxa"/>
          </w:tcPr>
          <w:p w:rsidR="00FB1F1A" w:rsidRPr="00644676" w:rsidRDefault="00FB1F1A" w:rsidP="00FB1F1A">
            <w:r>
              <w:t>Chris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>
            <w:r>
              <w:t>Create in Summer 2016</w:t>
            </w:r>
          </w:p>
        </w:tc>
        <w:tc>
          <w:tcPr>
            <w:tcW w:w="4379" w:type="dxa"/>
          </w:tcPr>
          <w:p w:rsidR="00FB1F1A" w:rsidRDefault="00FB1F1A" w:rsidP="00FB1F1A"/>
          <w:p w:rsidR="00FB1F1A" w:rsidRPr="00442AAF" w:rsidRDefault="00FB1F1A" w:rsidP="00FB1F1A">
            <w:pPr>
              <w:ind w:firstLine="720"/>
            </w:pPr>
            <w:r>
              <w:t>For ARC review in October.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Academic Standing</w:t>
            </w:r>
          </w:p>
        </w:tc>
        <w:tc>
          <w:tcPr>
            <w:tcW w:w="1404" w:type="dxa"/>
          </w:tcPr>
          <w:p w:rsidR="00FB1F1A" w:rsidRPr="00644676" w:rsidRDefault="00FB1F1A" w:rsidP="00FB1F1A">
            <w:r>
              <w:t>Dustin/Jim, David M., Ryan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/>
        </w:tc>
        <w:tc>
          <w:tcPr>
            <w:tcW w:w="4379" w:type="dxa"/>
          </w:tcPr>
          <w:p w:rsidR="00FB1F1A" w:rsidRPr="00644676" w:rsidRDefault="00FB1F1A" w:rsidP="00FB1F1A">
            <w:r>
              <w:t>Tara – see notes from Laura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B1F1A" w:rsidRPr="00644676" w:rsidRDefault="00FB1F1A" w:rsidP="00FB1F1A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FB1F1A" w:rsidRPr="00644676" w:rsidRDefault="00FB1F1A" w:rsidP="00FB1F1A"/>
        </w:tc>
        <w:tc>
          <w:tcPr>
            <w:tcW w:w="3055" w:type="dxa"/>
            <w:shd w:val="clear" w:color="auto" w:fill="FBE4D5" w:themeFill="accent2" w:themeFillTint="33"/>
          </w:tcPr>
          <w:p w:rsidR="00FB1F1A" w:rsidRPr="00644676" w:rsidRDefault="00FB1F1A" w:rsidP="00FB1F1A">
            <w:r w:rsidRPr="00644676">
              <w:t>ISP: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Religious Holidays</w:t>
            </w:r>
          </w:p>
        </w:tc>
        <w:tc>
          <w:tcPr>
            <w:tcW w:w="1404" w:type="dxa"/>
          </w:tcPr>
          <w:p w:rsidR="00FB1F1A" w:rsidRPr="00644676" w:rsidRDefault="00FB1F1A" w:rsidP="00FB1F1A">
            <w:r>
              <w:t>TBD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/>
        </w:tc>
        <w:tc>
          <w:tcPr>
            <w:tcW w:w="4379" w:type="dxa"/>
          </w:tcPr>
          <w:p w:rsidR="00FB1F1A" w:rsidRPr="00644676" w:rsidRDefault="00FB1F1A" w:rsidP="00FB1F1A"/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  <w:tr w:rsidR="00FB1F1A" w:rsidTr="00FB1F1A">
        <w:trPr>
          <w:trHeight w:val="456"/>
        </w:trPr>
        <w:tc>
          <w:tcPr>
            <w:tcW w:w="1867" w:type="dxa"/>
          </w:tcPr>
          <w:p w:rsidR="00FB1F1A" w:rsidRPr="00644676" w:rsidRDefault="00FB1F1A" w:rsidP="00FB1F1A">
            <w:r>
              <w:t>Identity Fraud</w:t>
            </w:r>
          </w:p>
        </w:tc>
        <w:tc>
          <w:tcPr>
            <w:tcW w:w="1404" w:type="dxa"/>
          </w:tcPr>
          <w:p w:rsidR="00FB1F1A" w:rsidRPr="00644676" w:rsidRDefault="00FB1F1A" w:rsidP="00FB1F1A">
            <w:r>
              <w:t>TBD</w:t>
            </w:r>
          </w:p>
        </w:tc>
        <w:tc>
          <w:tcPr>
            <w:tcW w:w="2034" w:type="dxa"/>
          </w:tcPr>
          <w:p w:rsidR="00FB1F1A" w:rsidRPr="00644676" w:rsidRDefault="00AB70A6" w:rsidP="00FB1F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First Reading</w:t>
            </w:r>
          </w:p>
          <w:p w:rsidR="00FB1F1A" w:rsidRPr="00644676" w:rsidRDefault="00AB70A6" w:rsidP="00FB1F1A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A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F1A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B1F1A" w:rsidRPr="00644676" w:rsidRDefault="00FB1F1A" w:rsidP="00FB1F1A">
            <w:r>
              <w:t>Ryan created a draft</w:t>
            </w:r>
          </w:p>
        </w:tc>
        <w:tc>
          <w:tcPr>
            <w:tcW w:w="4379" w:type="dxa"/>
          </w:tcPr>
          <w:p w:rsidR="00FB1F1A" w:rsidRPr="00644676" w:rsidRDefault="00FB1F1A" w:rsidP="00FB1F1A">
            <w:r>
              <w:t>ARC to review on May 23rd</w:t>
            </w:r>
          </w:p>
        </w:tc>
        <w:tc>
          <w:tcPr>
            <w:tcW w:w="3055" w:type="dxa"/>
          </w:tcPr>
          <w:p w:rsidR="00FB1F1A" w:rsidRPr="00644676" w:rsidRDefault="00FB1F1A" w:rsidP="00FB1F1A">
            <w:r w:rsidRPr="00644676">
              <w:t>ISP: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B1F1A" w:rsidRPr="00644676" w:rsidRDefault="00FB1F1A" w:rsidP="00FB1F1A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B1F1A" w:rsidRDefault="00FB1F1A" w:rsidP="00FB1F1A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B1F1A" w:rsidRPr="00644676" w:rsidRDefault="00FB1F1A" w:rsidP="00FB1F1A">
            <w:r>
              <w:t>President’s Council:</w:t>
            </w:r>
          </w:p>
        </w:tc>
      </w:tr>
    </w:tbl>
    <w:p w:rsidR="00FB1F1A" w:rsidRDefault="00FB1F1A" w:rsidP="00FB1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FB1F1A" w:rsidTr="00FB1F1A">
        <w:tc>
          <w:tcPr>
            <w:tcW w:w="5935" w:type="dxa"/>
            <w:shd w:val="clear" w:color="auto" w:fill="A8D08D" w:themeFill="accent6" w:themeFillTint="99"/>
          </w:tcPr>
          <w:p w:rsidR="00FB1F1A" w:rsidRPr="00E12FFF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B1F1A" w:rsidRDefault="00FB1F1A" w:rsidP="00FB1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FB1F1A" w:rsidTr="00FB1F1A">
        <w:trPr>
          <w:trHeight w:val="3608"/>
        </w:trPr>
        <w:tc>
          <w:tcPr>
            <w:tcW w:w="5935" w:type="dxa"/>
          </w:tcPr>
          <w:p w:rsidR="00FB1F1A" w:rsidRDefault="00FB1F1A" w:rsidP="00FB1F1A">
            <w:r>
              <w:t>Our criteria for determining work: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Multiple sources recommend it (Degree Matters/SENSE/CCSSE, EAB, O’Bannion, Clarus, other)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Greatest impact on retention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Related to State or Fed. Accountability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Fit in “best practice” findings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Complexity – interconnected – time bound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Recommendations for Master Blueprint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Expert assessment (Clarus, AACRAO)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Scale possibilities (p/t, f/t, dev. ed.)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4"/>
              </w:numPr>
            </w:pPr>
            <w:r>
              <w:t>In progress (low hanging fruit, easy to knock out)</w:t>
            </w:r>
          </w:p>
          <w:p w:rsidR="00FB1F1A" w:rsidRDefault="00FB1F1A" w:rsidP="00FB1F1A"/>
          <w:p w:rsidR="00FB1F1A" w:rsidRDefault="00FB1F1A" w:rsidP="00FB1F1A">
            <w:r>
              <w:t>Success Indicators: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3"/>
              </w:numPr>
            </w:pPr>
            <w:r>
              <w:t>Retention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3"/>
              </w:numPr>
            </w:pPr>
            <w:r>
              <w:t>Persistence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3"/>
              </w:numPr>
            </w:pPr>
            <w:r>
              <w:t>Transition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3"/>
              </w:numPr>
            </w:pPr>
            <w:r>
              <w:t>Completion</w:t>
            </w:r>
          </w:p>
          <w:p w:rsidR="00FB1F1A" w:rsidRDefault="00FB1F1A" w:rsidP="00FB1F1A">
            <w:r>
              <w:t>(difference between retention and persistence?)</w:t>
            </w:r>
          </w:p>
          <w:p w:rsidR="00FB1F1A" w:rsidRDefault="00FB1F1A" w:rsidP="00FB1F1A"/>
        </w:tc>
        <w:tc>
          <w:tcPr>
            <w:tcW w:w="8455" w:type="dxa"/>
          </w:tcPr>
          <w:p w:rsidR="00FB1F1A" w:rsidRDefault="00FB1F1A" w:rsidP="00FB1F1A">
            <w:r>
              <w:t xml:space="preserve">For Enrollment Planning (when we get there): Metrics conversation: Which “needles” are we trying to move? CSSE, SENSE results 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FB1F1A" w:rsidRDefault="00FB1F1A" w:rsidP="00FB1F1A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FB1F1A" w:rsidRDefault="00FB1F1A" w:rsidP="00FB1F1A"/>
    <w:p w:rsidR="00C0247D" w:rsidRDefault="00C0247D"/>
    <w:sectPr w:rsidR="00C0247D" w:rsidSect="00FB1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1C3"/>
    <w:multiLevelType w:val="hybridMultilevel"/>
    <w:tmpl w:val="C0B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7D1"/>
    <w:multiLevelType w:val="hybridMultilevel"/>
    <w:tmpl w:val="4C9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B0C"/>
    <w:multiLevelType w:val="hybridMultilevel"/>
    <w:tmpl w:val="FD9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37C3"/>
    <w:multiLevelType w:val="hybridMultilevel"/>
    <w:tmpl w:val="FF9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1F94"/>
    <w:multiLevelType w:val="hybridMultilevel"/>
    <w:tmpl w:val="9406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A"/>
    <w:rsid w:val="0085403F"/>
    <w:rsid w:val="00AB70A6"/>
    <w:rsid w:val="00B013A2"/>
    <w:rsid w:val="00C0247D"/>
    <w:rsid w:val="00F76202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5D414-03F6-45BA-9EB6-E28A81E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Laura Lundborg</cp:lastModifiedBy>
  <cp:revision>2</cp:revision>
  <dcterms:created xsi:type="dcterms:W3CDTF">2016-07-26T17:29:00Z</dcterms:created>
  <dcterms:modified xsi:type="dcterms:W3CDTF">2016-07-26T17:29:00Z</dcterms:modified>
</cp:coreProperties>
</file>